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96" w:rsidRDefault="006C1025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860B96" w:rsidRDefault="00860B96" w:rsidP="00030D50">
      <w:pPr>
        <w:pStyle w:val="3"/>
        <w:ind w:firstLine="0"/>
        <w:jc w:val="center"/>
        <w:rPr>
          <w:bCs/>
          <w:szCs w:val="28"/>
        </w:rPr>
      </w:pPr>
    </w:p>
    <w:p w:rsidR="00030D50" w:rsidRDefault="006C1025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№ 277 от 07.11.2013г.</w:t>
      </w:r>
    </w:p>
    <w:p w:rsidR="006C1025" w:rsidRDefault="006C1025" w:rsidP="00030D50">
      <w:pPr>
        <w:pStyle w:val="3"/>
        <w:ind w:firstLine="0"/>
        <w:jc w:val="center"/>
        <w:rPr>
          <w:bCs/>
          <w:szCs w:val="28"/>
        </w:rPr>
      </w:pPr>
    </w:p>
    <w:p w:rsidR="006C1025" w:rsidRDefault="006C1025" w:rsidP="00030D50">
      <w:pPr>
        <w:pStyle w:val="3"/>
        <w:ind w:firstLine="0"/>
        <w:jc w:val="center"/>
        <w:rPr>
          <w:bCs/>
          <w:szCs w:val="28"/>
        </w:rPr>
      </w:pPr>
    </w:p>
    <w:p w:rsidR="006C1025" w:rsidRDefault="006C1025" w:rsidP="00030D50">
      <w:pPr>
        <w:pStyle w:val="3"/>
        <w:ind w:firstLine="0"/>
        <w:jc w:val="center"/>
        <w:rPr>
          <w:bCs/>
          <w:szCs w:val="28"/>
        </w:rPr>
      </w:pPr>
    </w:p>
    <w:p w:rsidR="006C1025" w:rsidRPr="00860B96" w:rsidRDefault="006C1025" w:rsidP="00030D50">
      <w:pPr>
        <w:pStyle w:val="3"/>
        <w:ind w:firstLine="0"/>
        <w:jc w:val="center"/>
        <w:rPr>
          <w:bCs/>
          <w:szCs w:val="28"/>
        </w:rPr>
      </w:pPr>
      <w:r>
        <w:rPr>
          <w:bCs/>
          <w:szCs w:val="28"/>
        </w:rPr>
        <w:t>РЕШЕНИЕ</w:t>
      </w:r>
    </w:p>
    <w:p w:rsidR="00A10BBF" w:rsidRDefault="00A10BBF" w:rsidP="00A10BBF">
      <w:pPr>
        <w:pStyle w:val="3"/>
        <w:ind w:firstLine="0"/>
        <w:jc w:val="right"/>
        <w:rPr>
          <w:szCs w:val="28"/>
        </w:rPr>
      </w:pPr>
    </w:p>
    <w:p w:rsidR="006C1025" w:rsidRDefault="006C1025" w:rsidP="00A10BBF">
      <w:pPr>
        <w:pStyle w:val="3"/>
        <w:ind w:firstLine="0"/>
        <w:jc w:val="right"/>
        <w:rPr>
          <w:szCs w:val="28"/>
        </w:rPr>
      </w:pPr>
    </w:p>
    <w:p w:rsidR="006C1025" w:rsidRDefault="006C1025" w:rsidP="00A10BBF">
      <w:pPr>
        <w:pStyle w:val="3"/>
        <w:ind w:firstLine="0"/>
        <w:jc w:val="right"/>
        <w:rPr>
          <w:szCs w:val="28"/>
        </w:rPr>
      </w:pPr>
    </w:p>
    <w:p w:rsidR="006C1025" w:rsidRPr="00860B96" w:rsidRDefault="006C1025" w:rsidP="00A10BBF">
      <w:pPr>
        <w:pStyle w:val="3"/>
        <w:ind w:firstLine="0"/>
        <w:jc w:val="right"/>
        <w:rPr>
          <w:szCs w:val="28"/>
        </w:rPr>
      </w:pPr>
    </w:p>
    <w:p w:rsidR="00A10BBF" w:rsidRPr="00860B96" w:rsidRDefault="00B25BFA" w:rsidP="00A10BBF">
      <w:pPr>
        <w:pStyle w:val="3"/>
        <w:ind w:firstLine="0"/>
        <w:jc w:val="both"/>
        <w:rPr>
          <w:bCs/>
          <w:szCs w:val="28"/>
        </w:rPr>
      </w:pPr>
      <w:r>
        <w:rPr>
          <w:szCs w:val="28"/>
        </w:rPr>
        <w:t xml:space="preserve"> </w:t>
      </w:r>
    </w:p>
    <w:p w:rsidR="00A10BBF" w:rsidRPr="00860B96" w:rsidRDefault="00A10BBF" w:rsidP="00A10BBF">
      <w:pPr>
        <w:pStyle w:val="3"/>
        <w:ind w:firstLine="0"/>
        <w:jc w:val="both"/>
        <w:rPr>
          <w:bCs/>
          <w:szCs w:val="28"/>
        </w:rPr>
      </w:pPr>
    </w:p>
    <w:p w:rsidR="00A10BBF" w:rsidRPr="00860B96" w:rsidRDefault="00A10BBF" w:rsidP="00A10BBF">
      <w:pPr>
        <w:pStyle w:val="a3"/>
        <w:ind w:firstLine="720"/>
        <w:jc w:val="both"/>
        <w:rPr>
          <w:bCs/>
          <w:szCs w:val="28"/>
        </w:rPr>
      </w:pPr>
      <w:r w:rsidRPr="00860B96">
        <w:rPr>
          <w:bCs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 </w:t>
      </w:r>
      <w:r w:rsidRPr="00860B96">
        <w:rPr>
          <w:szCs w:val="28"/>
        </w:rPr>
        <w:t xml:space="preserve">муниципального района Туймазинский район </w:t>
      </w:r>
      <w:r w:rsidRPr="00860B96">
        <w:rPr>
          <w:bCs/>
          <w:szCs w:val="28"/>
        </w:rPr>
        <w:t xml:space="preserve">Республики Башкортостан </w:t>
      </w:r>
    </w:p>
    <w:p w:rsidR="00A10BBF" w:rsidRPr="00860B96" w:rsidRDefault="00A10BBF" w:rsidP="00A10BBF">
      <w:pPr>
        <w:pStyle w:val="a3"/>
        <w:jc w:val="center"/>
        <w:rPr>
          <w:bCs/>
          <w:szCs w:val="28"/>
        </w:rPr>
      </w:pPr>
    </w:p>
    <w:p w:rsidR="00A10BBF" w:rsidRPr="00860B96" w:rsidRDefault="00A10BBF" w:rsidP="00A10BBF">
      <w:pPr>
        <w:pStyle w:val="a3"/>
        <w:jc w:val="center"/>
        <w:rPr>
          <w:b/>
          <w:szCs w:val="28"/>
        </w:rPr>
      </w:pPr>
      <w:r w:rsidRPr="00860B96">
        <w:rPr>
          <w:b/>
          <w:szCs w:val="28"/>
        </w:rPr>
        <w:t>РЕШИЛ:</w:t>
      </w:r>
    </w:p>
    <w:p w:rsidR="00A10BBF" w:rsidRPr="00860B96" w:rsidRDefault="00A10BBF" w:rsidP="00A10BBF">
      <w:pPr>
        <w:pStyle w:val="a3"/>
        <w:jc w:val="center"/>
        <w:rPr>
          <w:bCs/>
          <w:szCs w:val="28"/>
        </w:rPr>
      </w:pPr>
    </w:p>
    <w:p w:rsidR="00A10BBF" w:rsidRDefault="00A10BBF" w:rsidP="00A10BBF">
      <w:pPr>
        <w:pStyle w:val="a3"/>
        <w:jc w:val="both"/>
        <w:rPr>
          <w:bCs/>
          <w:sz w:val="26"/>
        </w:rPr>
      </w:pPr>
      <w:r w:rsidRPr="00860B96">
        <w:rPr>
          <w:bCs/>
          <w:szCs w:val="28"/>
        </w:rPr>
        <w:t xml:space="preserve">включить в </w:t>
      </w:r>
      <w:r w:rsidR="003C3AE9" w:rsidRPr="00860B96">
        <w:rPr>
          <w:bCs/>
          <w:szCs w:val="28"/>
        </w:rPr>
        <w:t>повестку дня двадцать шестого</w:t>
      </w:r>
      <w:r w:rsidRPr="00860B96">
        <w:rPr>
          <w:bCs/>
          <w:szCs w:val="28"/>
        </w:rPr>
        <w:t xml:space="preserve">  заседания Совета городского поселения город Туймазы  </w:t>
      </w:r>
      <w:r w:rsidRPr="00860B96">
        <w:rPr>
          <w:szCs w:val="28"/>
        </w:rPr>
        <w:t xml:space="preserve">муниципального </w:t>
      </w:r>
      <w:r w:rsidRPr="00FB0528">
        <w:rPr>
          <w:sz w:val="26"/>
          <w:szCs w:val="24"/>
        </w:rPr>
        <w:t xml:space="preserve">района Туймазинский район </w:t>
      </w:r>
      <w:r w:rsidRPr="00FB0528">
        <w:rPr>
          <w:bCs/>
          <w:sz w:val="26"/>
        </w:rPr>
        <w:t>Республики Башкортостан  третьего  созыва  вопрос</w:t>
      </w:r>
      <w:r w:rsidR="00D92C66" w:rsidRPr="00FB0528">
        <w:rPr>
          <w:bCs/>
          <w:sz w:val="26"/>
        </w:rPr>
        <w:t>ы</w:t>
      </w:r>
      <w:r w:rsidRPr="00FB0528">
        <w:rPr>
          <w:bCs/>
          <w:sz w:val="26"/>
        </w:rPr>
        <w:t>:</w:t>
      </w:r>
    </w:p>
    <w:p w:rsidR="00CD50DC" w:rsidRDefault="00CD50DC" w:rsidP="00A10BBF">
      <w:pPr>
        <w:pStyle w:val="a3"/>
        <w:jc w:val="both"/>
        <w:rPr>
          <w:bCs/>
          <w:sz w:val="26"/>
        </w:rPr>
      </w:pPr>
    </w:p>
    <w:p w:rsidR="00CD50DC" w:rsidRPr="00860B96" w:rsidRDefault="00CD50DC" w:rsidP="00CD50DC">
      <w:pPr>
        <w:pStyle w:val="a3"/>
        <w:jc w:val="both"/>
        <w:rPr>
          <w:szCs w:val="28"/>
        </w:rPr>
      </w:pPr>
      <w:r>
        <w:rPr>
          <w:szCs w:val="28"/>
        </w:rPr>
        <w:t>1</w:t>
      </w:r>
      <w:r w:rsidRPr="00860B96">
        <w:rPr>
          <w:szCs w:val="28"/>
        </w:rPr>
        <w:t>.</w:t>
      </w:r>
      <w:r>
        <w:rPr>
          <w:szCs w:val="28"/>
        </w:rPr>
        <w:t xml:space="preserve"> </w:t>
      </w:r>
      <w:r w:rsidRPr="00860B96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</w:t>
      </w:r>
    </w:p>
    <w:p w:rsidR="00CD50DC" w:rsidRDefault="00CD50DC" w:rsidP="00CD50DC">
      <w:pPr>
        <w:pStyle w:val="a3"/>
        <w:jc w:val="both"/>
        <w:rPr>
          <w:bCs/>
          <w:spacing w:val="-9"/>
          <w:szCs w:val="28"/>
        </w:rPr>
      </w:pPr>
      <w:r>
        <w:rPr>
          <w:szCs w:val="28"/>
        </w:rPr>
        <w:t>2</w:t>
      </w:r>
      <w:r w:rsidRPr="00860B96">
        <w:rPr>
          <w:szCs w:val="28"/>
        </w:rPr>
        <w:t>.</w:t>
      </w:r>
      <w:r>
        <w:rPr>
          <w:szCs w:val="28"/>
        </w:rPr>
        <w:t xml:space="preserve"> </w:t>
      </w:r>
      <w:r w:rsidRPr="00860B96">
        <w:rPr>
          <w:bCs/>
          <w:spacing w:val="-8"/>
          <w:szCs w:val="28"/>
        </w:rPr>
        <w:t xml:space="preserve">О создании Дорожного фонда городского поселения город Туймазы </w:t>
      </w:r>
      <w:r w:rsidRPr="00860B96">
        <w:rPr>
          <w:bCs/>
          <w:spacing w:val="-9"/>
          <w:szCs w:val="28"/>
        </w:rPr>
        <w:t>муниципального района Туймазинский район Республики Башкортостан</w:t>
      </w:r>
    </w:p>
    <w:p w:rsidR="00CD50DC" w:rsidRDefault="00CD50DC" w:rsidP="00CD50DC">
      <w:pPr>
        <w:pStyle w:val="a3"/>
        <w:jc w:val="both"/>
        <w:rPr>
          <w:szCs w:val="28"/>
        </w:rPr>
      </w:pPr>
      <w:r>
        <w:rPr>
          <w:szCs w:val="28"/>
        </w:rPr>
        <w:t>3. О работе постоянной комиссии Совета по бюджету, налогам и вопросам собственности;</w:t>
      </w:r>
    </w:p>
    <w:p w:rsidR="009D3E35" w:rsidRDefault="00CD50DC" w:rsidP="009D3E35">
      <w:pPr>
        <w:pStyle w:val="a3"/>
        <w:jc w:val="both"/>
        <w:rPr>
          <w:szCs w:val="28"/>
        </w:rPr>
      </w:pPr>
      <w:r>
        <w:rPr>
          <w:szCs w:val="28"/>
        </w:rPr>
        <w:t>4</w:t>
      </w:r>
      <w:r w:rsidR="00B970B0">
        <w:rPr>
          <w:szCs w:val="28"/>
        </w:rPr>
        <w:t>. О работе</w:t>
      </w:r>
      <w:r w:rsidR="009D3E35">
        <w:rPr>
          <w:szCs w:val="28"/>
        </w:rPr>
        <w:t xml:space="preserve"> объектов энергетического хозяйства, </w:t>
      </w:r>
      <w:proofErr w:type="spellStart"/>
      <w:proofErr w:type="gramStart"/>
      <w:r w:rsidR="009D3E35">
        <w:rPr>
          <w:szCs w:val="28"/>
        </w:rPr>
        <w:t>жилищно</w:t>
      </w:r>
      <w:proofErr w:type="spellEnd"/>
      <w:r w:rsidR="009D3E35">
        <w:rPr>
          <w:szCs w:val="28"/>
        </w:rPr>
        <w:t xml:space="preserve"> – коммунального</w:t>
      </w:r>
      <w:proofErr w:type="gramEnd"/>
      <w:r w:rsidR="009D3E35">
        <w:rPr>
          <w:szCs w:val="28"/>
        </w:rPr>
        <w:t xml:space="preserve"> и</w:t>
      </w:r>
      <w:r w:rsidR="00B970B0">
        <w:rPr>
          <w:szCs w:val="28"/>
        </w:rPr>
        <w:t xml:space="preserve"> социального назначения </w:t>
      </w:r>
      <w:r w:rsidR="009D3E35">
        <w:rPr>
          <w:szCs w:val="28"/>
        </w:rPr>
        <w:t xml:space="preserve"> в осеннее – зимний период 2013-2014гг;</w:t>
      </w:r>
    </w:p>
    <w:p w:rsidR="009D3E35" w:rsidRDefault="00CD50DC" w:rsidP="009D3E35">
      <w:pPr>
        <w:pStyle w:val="a3"/>
        <w:jc w:val="both"/>
        <w:rPr>
          <w:szCs w:val="28"/>
        </w:rPr>
      </w:pPr>
      <w:r>
        <w:rPr>
          <w:szCs w:val="28"/>
        </w:rPr>
        <w:t>5</w:t>
      </w:r>
      <w:r w:rsidR="009D3E35">
        <w:rPr>
          <w:szCs w:val="28"/>
        </w:rPr>
        <w:t xml:space="preserve">. О состояние безработицы и </w:t>
      </w:r>
      <w:proofErr w:type="gramStart"/>
      <w:r w:rsidR="009D3E35">
        <w:rPr>
          <w:szCs w:val="28"/>
        </w:rPr>
        <w:t>мерах</w:t>
      </w:r>
      <w:proofErr w:type="gramEnd"/>
      <w:r w:rsidR="009D3E35">
        <w:rPr>
          <w:szCs w:val="28"/>
        </w:rPr>
        <w:t xml:space="preserve"> по организации занятости и трудоустройства молодежи в городском поселении г. Туймазы;</w:t>
      </w:r>
    </w:p>
    <w:p w:rsidR="00A66B42" w:rsidRDefault="00CD50DC" w:rsidP="00A66B42">
      <w:pPr>
        <w:pStyle w:val="a3"/>
        <w:jc w:val="both"/>
        <w:rPr>
          <w:szCs w:val="28"/>
        </w:rPr>
      </w:pPr>
      <w:r>
        <w:rPr>
          <w:bCs/>
          <w:sz w:val="26"/>
        </w:rPr>
        <w:t xml:space="preserve"> </w:t>
      </w:r>
      <w:r w:rsidR="00860B96">
        <w:rPr>
          <w:bCs/>
          <w:spacing w:val="-9"/>
          <w:sz w:val="26"/>
          <w:szCs w:val="26"/>
        </w:rPr>
        <w:t xml:space="preserve"> </w:t>
      </w:r>
      <w:r w:rsidR="00860B96">
        <w:rPr>
          <w:szCs w:val="28"/>
        </w:rPr>
        <w:t xml:space="preserve"> </w:t>
      </w:r>
    </w:p>
    <w:p w:rsidR="00892F10" w:rsidRDefault="00CD50DC" w:rsidP="00A66B42">
      <w:pPr>
        <w:pStyle w:val="a3"/>
        <w:jc w:val="both"/>
        <w:rPr>
          <w:szCs w:val="28"/>
        </w:rPr>
      </w:pPr>
      <w:r>
        <w:rPr>
          <w:szCs w:val="28"/>
        </w:rPr>
        <w:t>6</w:t>
      </w:r>
      <w:r w:rsidR="00892F10">
        <w:rPr>
          <w:szCs w:val="28"/>
        </w:rPr>
        <w:t>.</w:t>
      </w:r>
      <w:r w:rsidR="00164E1F">
        <w:rPr>
          <w:szCs w:val="28"/>
        </w:rPr>
        <w:t>Об утверждении прейскуранта цен на платные услуги, оказываемые муниципальным автономным учреждением «Спортивно-оздоровительный  комплекс» городского поселения город Туймазы муниципального района Туймазинский район Республики Башкортостан</w:t>
      </w:r>
    </w:p>
    <w:p w:rsidR="00B74F0B" w:rsidRDefault="00B74F0B" w:rsidP="00B74F0B"/>
    <w:p w:rsidR="00B74F0B" w:rsidRDefault="00CD50DC" w:rsidP="00B74F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74F0B">
        <w:rPr>
          <w:rFonts w:ascii="Times New Roman" w:hAnsi="Times New Roman" w:cs="Times New Roman"/>
          <w:sz w:val="28"/>
          <w:szCs w:val="28"/>
        </w:rPr>
        <w:t>.</w:t>
      </w:r>
      <w:r w:rsidR="00B74F0B" w:rsidRPr="00B74F0B">
        <w:rPr>
          <w:rFonts w:ascii="Times New Roman" w:hAnsi="Times New Roman" w:cs="Times New Roman"/>
          <w:sz w:val="28"/>
          <w:szCs w:val="28"/>
        </w:rPr>
        <w:t>О внесении дополнений в решение Совета городского поселения город Туймазы муниципального района Туймазинский район Республики Башкортостан</w:t>
      </w:r>
      <w:proofErr w:type="gramStart"/>
      <w:r w:rsidR="00B74F0B" w:rsidRPr="00B74F0B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B74F0B" w:rsidRPr="00B74F0B">
        <w:rPr>
          <w:rFonts w:ascii="Times New Roman" w:hAnsi="Times New Roman" w:cs="Times New Roman"/>
          <w:sz w:val="28"/>
          <w:szCs w:val="28"/>
        </w:rPr>
        <w:t xml:space="preserve">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</w:t>
      </w:r>
      <w:smartTag w:uri="urn:schemas-microsoft-com:office:smarttags" w:element="metricconverter">
        <w:smartTagPr>
          <w:attr w:name="ProductID" w:val="2013 г"/>
        </w:smartTagPr>
        <w:r w:rsidR="00B74F0B" w:rsidRPr="00B74F0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B74F0B" w:rsidRPr="00B74F0B">
        <w:rPr>
          <w:rFonts w:ascii="Times New Roman" w:hAnsi="Times New Roman" w:cs="Times New Roman"/>
          <w:sz w:val="28"/>
          <w:szCs w:val="28"/>
        </w:rPr>
        <w:t>.»от 26 марта 2013 года № 202 (с дополнениями  от 26.07.2013 г. № 256, от 31.07.2013 г. №262)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50DC" w:rsidRDefault="00CD50DC" w:rsidP="00CD50DC">
      <w:pPr>
        <w:pStyle w:val="a3"/>
        <w:rPr>
          <w:szCs w:val="28"/>
        </w:rPr>
      </w:pPr>
      <w:r>
        <w:rPr>
          <w:szCs w:val="28"/>
        </w:rPr>
        <w:t>8.</w:t>
      </w:r>
      <w:r>
        <w:t xml:space="preserve">  Об утверждении Соглашения о взаимодействии    </w:t>
      </w:r>
      <w:r w:rsidRPr="007430D9">
        <w:rPr>
          <w:szCs w:val="28"/>
        </w:rPr>
        <w:t xml:space="preserve"> Комитета по управлению собственностью  Министерства земельных и имущественных  отношений Республики Башкортоста</w:t>
      </w:r>
      <w:r>
        <w:rPr>
          <w:szCs w:val="28"/>
        </w:rPr>
        <w:t>н по</w:t>
      </w:r>
      <w:r w:rsidRPr="007430D9">
        <w:rPr>
          <w:szCs w:val="28"/>
        </w:rPr>
        <w:t xml:space="preserve">   </w:t>
      </w:r>
      <w:proofErr w:type="spellStart"/>
      <w:r w:rsidRPr="007430D9">
        <w:rPr>
          <w:szCs w:val="28"/>
        </w:rPr>
        <w:t>Туймазинскому</w:t>
      </w:r>
      <w:proofErr w:type="spellEnd"/>
      <w:r w:rsidRPr="007430D9">
        <w:rPr>
          <w:szCs w:val="28"/>
        </w:rPr>
        <w:t xml:space="preserve"> району и г</w:t>
      </w:r>
      <w:proofErr w:type="gramStart"/>
      <w:r w:rsidRPr="007430D9">
        <w:rPr>
          <w:szCs w:val="28"/>
        </w:rPr>
        <w:t>.Т</w:t>
      </w:r>
      <w:proofErr w:type="gramEnd"/>
      <w:r w:rsidRPr="007430D9">
        <w:rPr>
          <w:szCs w:val="28"/>
        </w:rPr>
        <w:t>уймазы с</w:t>
      </w:r>
      <w:r>
        <w:rPr>
          <w:szCs w:val="28"/>
        </w:rPr>
        <w:t xml:space="preserve"> </w:t>
      </w:r>
      <w:r w:rsidRPr="007430D9">
        <w:rPr>
          <w:szCs w:val="28"/>
        </w:rPr>
        <w:t>Администрацией городского поселения  город Туймазы муниципального район</w:t>
      </w:r>
      <w:r>
        <w:rPr>
          <w:szCs w:val="28"/>
        </w:rPr>
        <w:t xml:space="preserve"> </w:t>
      </w:r>
      <w:r w:rsidRPr="007430D9">
        <w:rPr>
          <w:szCs w:val="28"/>
        </w:rPr>
        <w:t>Туймазинский район Республики Башкортостан</w:t>
      </w:r>
      <w:r>
        <w:rPr>
          <w:szCs w:val="28"/>
        </w:rPr>
        <w:t xml:space="preserve"> </w:t>
      </w:r>
      <w:r w:rsidRPr="007430D9">
        <w:rPr>
          <w:szCs w:val="28"/>
        </w:rPr>
        <w:t xml:space="preserve"> по вопросам управления и распоряжения  муниципальным имуществом</w:t>
      </w:r>
      <w:r>
        <w:rPr>
          <w:szCs w:val="28"/>
        </w:rPr>
        <w:t>;</w:t>
      </w:r>
    </w:p>
    <w:p w:rsidR="00861B7C" w:rsidRDefault="00B970B0" w:rsidP="00A66B42">
      <w:pPr>
        <w:pStyle w:val="a3"/>
        <w:jc w:val="both"/>
        <w:rPr>
          <w:szCs w:val="28"/>
        </w:rPr>
      </w:pPr>
      <w:r>
        <w:rPr>
          <w:szCs w:val="28"/>
        </w:rPr>
        <w:t xml:space="preserve"> </w:t>
      </w:r>
    </w:p>
    <w:p w:rsidR="00861B7C" w:rsidRDefault="00B970B0" w:rsidP="00A66B42">
      <w:pPr>
        <w:pStyle w:val="a3"/>
        <w:jc w:val="both"/>
        <w:rPr>
          <w:szCs w:val="28"/>
        </w:rPr>
      </w:pPr>
      <w:r>
        <w:rPr>
          <w:szCs w:val="28"/>
        </w:rPr>
        <w:t xml:space="preserve"> </w:t>
      </w:r>
      <w:r w:rsidR="00CD50DC">
        <w:rPr>
          <w:szCs w:val="28"/>
        </w:rPr>
        <w:t>9</w:t>
      </w:r>
      <w:r w:rsidR="00861B7C">
        <w:rPr>
          <w:szCs w:val="28"/>
        </w:rPr>
        <w:t>. О реализации предложений и замечаний, высказанных гражданами на весенних и осенних сходах и встречах  с депутатами городского поселения город Туймазы муниципального района Туймазинский  район</w:t>
      </w:r>
      <w:r w:rsidR="00D0733F">
        <w:rPr>
          <w:szCs w:val="28"/>
        </w:rPr>
        <w:t>;</w:t>
      </w:r>
    </w:p>
    <w:p w:rsidR="00D0733F" w:rsidRDefault="00B970B0" w:rsidP="00A66B42">
      <w:pPr>
        <w:pStyle w:val="a3"/>
        <w:jc w:val="both"/>
        <w:rPr>
          <w:szCs w:val="28"/>
        </w:rPr>
      </w:pPr>
      <w:r>
        <w:rPr>
          <w:szCs w:val="28"/>
        </w:rPr>
        <w:t xml:space="preserve"> </w:t>
      </w:r>
    </w:p>
    <w:p w:rsidR="00270997" w:rsidRDefault="00CD50DC" w:rsidP="00CD50DC">
      <w:pPr>
        <w:pStyle w:val="a3"/>
        <w:rPr>
          <w:rStyle w:val="FontStyle20"/>
          <w:b w:val="0"/>
          <w:sz w:val="28"/>
          <w:szCs w:val="28"/>
        </w:rPr>
      </w:pPr>
      <w:r>
        <w:rPr>
          <w:szCs w:val="28"/>
        </w:rPr>
        <w:t xml:space="preserve"> 10</w:t>
      </w:r>
      <w:r w:rsidR="00270997" w:rsidRPr="00D121DA">
        <w:rPr>
          <w:szCs w:val="28"/>
        </w:rPr>
        <w:t>.</w:t>
      </w:r>
      <w:r w:rsidR="00270997" w:rsidRPr="00D121DA">
        <w:t xml:space="preserve"> </w:t>
      </w:r>
      <w:bookmarkStart w:id="0" w:name="_Toc105952709"/>
      <w:r w:rsidR="00270997" w:rsidRPr="00D121DA">
        <w:rPr>
          <w:bCs/>
          <w:szCs w:val="28"/>
        </w:rPr>
        <w:t>О самообложении граждан</w:t>
      </w:r>
      <w:r w:rsidR="00270997">
        <w:rPr>
          <w:bCs/>
          <w:szCs w:val="28"/>
        </w:rPr>
        <w:t xml:space="preserve"> </w:t>
      </w:r>
      <w:bookmarkEnd w:id="0"/>
      <w:r w:rsidR="00270997" w:rsidRPr="00270997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</w:t>
      </w:r>
    </w:p>
    <w:p w:rsidR="00B970B0" w:rsidRDefault="00CD50DC" w:rsidP="00B970B0">
      <w:pPr>
        <w:pStyle w:val="a3"/>
        <w:jc w:val="both"/>
        <w:rPr>
          <w:szCs w:val="28"/>
        </w:rPr>
      </w:pPr>
      <w:r>
        <w:rPr>
          <w:szCs w:val="28"/>
        </w:rPr>
        <w:t xml:space="preserve"> </w:t>
      </w:r>
    </w:p>
    <w:p w:rsidR="00B970B0" w:rsidRPr="00270997" w:rsidRDefault="00B970B0" w:rsidP="00860B96">
      <w:pPr>
        <w:jc w:val="both"/>
        <w:rPr>
          <w:b/>
        </w:rPr>
      </w:pPr>
    </w:p>
    <w:p w:rsidR="00270997" w:rsidRDefault="00270997" w:rsidP="001C6745">
      <w:pPr>
        <w:jc w:val="both"/>
        <w:rPr>
          <w:rFonts w:ascii="Times New Roman" w:hAnsi="Times New Roman"/>
          <w:sz w:val="28"/>
          <w:szCs w:val="28"/>
        </w:rPr>
      </w:pPr>
    </w:p>
    <w:p w:rsidR="001C6745" w:rsidRPr="007430D9" w:rsidRDefault="001C6745" w:rsidP="007430D9">
      <w:pPr>
        <w:pStyle w:val="a3"/>
        <w:rPr>
          <w:szCs w:val="28"/>
        </w:rPr>
      </w:pPr>
    </w:p>
    <w:p w:rsidR="00D92C66" w:rsidRPr="00405856" w:rsidRDefault="00D92C66" w:rsidP="0040585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10BBF" w:rsidRDefault="00A10BBF" w:rsidP="00A10BBF">
      <w:pPr>
        <w:pStyle w:val="3"/>
        <w:tabs>
          <w:tab w:val="left" w:pos="0"/>
        </w:tabs>
        <w:ind w:firstLine="0"/>
        <w:jc w:val="both"/>
        <w:rPr>
          <w:szCs w:val="28"/>
        </w:rPr>
      </w:pPr>
      <w:r>
        <w:rPr>
          <w:szCs w:val="28"/>
        </w:rPr>
        <w:t xml:space="preserve"> </w:t>
      </w:r>
    </w:p>
    <w:p w:rsidR="005C015B" w:rsidRDefault="005C015B" w:rsidP="00A10BBF">
      <w:pPr>
        <w:pStyle w:val="3"/>
        <w:tabs>
          <w:tab w:val="left" w:pos="0"/>
        </w:tabs>
        <w:ind w:firstLine="0"/>
        <w:jc w:val="both"/>
        <w:rPr>
          <w:b/>
          <w:szCs w:val="28"/>
        </w:rPr>
      </w:pPr>
    </w:p>
    <w:p w:rsidR="00A10BBF" w:rsidRDefault="00A10BBF" w:rsidP="00A10BBF">
      <w:pPr>
        <w:pStyle w:val="3"/>
        <w:ind w:firstLine="0"/>
        <w:jc w:val="both"/>
        <w:rPr>
          <w:b/>
          <w:szCs w:val="28"/>
        </w:rPr>
      </w:pPr>
    </w:p>
    <w:p w:rsidR="00123D9D" w:rsidRDefault="00A10BBF" w:rsidP="00A10BBF">
      <w:pPr>
        <w:pStyle w:val="3"/>
        <w:ind w:firstLine="0"/>
        <w:rPr>
          <w:szCs w:val="28"/>
        </w:rPr>
      </w:pPr>
      <w:r w:rsidRPr="005C015B">
        <w:rPr>
          <w:szCs w:val="28"/>
        </w:rPr>
        <w:t xml:space="preserve">Председатель Совета </w:t>
      </w:r>
      <w:r w:rsidR="005C015B" w:rsidRPr="005C015B">
        <w:rPr>
          <w:szCs w:val="28"/>
        </w:rPr>
        <w:t xml:space="preserve"> </w:t>
      </w:r>
    </w:p>
    <w:p w:rsidR="00123D9D" w:rsidRDefault="006C1025" w:rsidP="00A10BBF">
      <w:pPr>
        <w:pStyle w:val="3"/>
        <w:ind w:firstLine="0"/>
        <w:rPr>
          <w:szCs w:val="28"/>
        </w:rPr>
      </w:pPr>
      <w:r>
        <w:rPr>
          <w:szCs w:val="28"/>
        </w:rPr>
        <w:t>г</w:t>
      </w:r>
      <w:r w:rsidR="00123D9D">
        <w:rPr>
          <w:szCs w:val="28"/>
        </w:rPr>
        <w:t>ородского поселения город Туймазы</w:t>
      </w:r>
    </w:p>
    <w:p w:rsidR="00123D9D" w:rsidRDefault="00123D9D" w:rsidP="00A10BBF">
      <w:pPr>
        <w:pStyle w:val="3"/>
        <w:ind w:firstLine="0"/>
        <w:rPr>
          <w:szCs w:val="28"/>
        </w:rPr>
      </w:pPr>
      <w:r>
        <w:rPr>
          <w:szCs w:val="28"/>
        </w:rPr>
        <w:t>Муниципального района Туймазинский  район</w:t>
      </w:r>
    </w:p>
    <w:p w:rsidR="00770011" w:rsidRDefault="00123D9D" w:rsidP="00123D9D">
      <w:pPr>
        <w:pStyle w:val="3"/>
        <w:ind w:firstLine="0"/>
      </w:pPr>
      <w:r>
        <w:rPr>
          <w:szCs w:val="28"/>
        </w:rPr>
        <w:t>Республики Башкортостан</w:t>
      </w:r>
      <w:r w:rsidR="00A10BBF" w:rsidRPr="005C015B">
        <w:rPr>
          <w:szCs w:val="28"/>
        </w:rPr>
        <w:t xml:space="preserve"> </w:t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A10BBF" w:rsidRPr="005C015B">
        <w:rPr>
          <w:szCs w:val="28"/>
        </w:rPr>
        <w:tab/>
      </w:r>
      <w:r w:rsidR="00CD50DC">
        <w:rPr>
          <w:szCs w:val="28"/>
        </w:rPr>
        <w:t xml:space="preserve">     </w:t>
      </w:r>
      <w:r w:rsidR="00A10BBF" w:rsidRPr="005C015B">
        <w:rPr>
          <w:szCs w:val="28"/>
        </w:rPr>
        <w:t xml:space="preserve">        Ф.Ш. </w:t>
      </w:r>
      <w:proofErr w:type="spellStart"/>
      <w:r w:rsidR="00A10BBF" w:rsidRPr="005C015B">
        <w:rPr>
          <w:szCs w:val="28"/>
        </w:rPr>
        <w:t>Терегулов</w:t>
      </w:r>
      <w:proofErr w:type="spellEnd"/>
    </w:p>
    <w:sectPr w:rsidR="00770011" w:rsidSect="00167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26AE1"/>
    <w:multiLevelType w:val="hybridMultilevel"/>
    <w:tmpl w:val="30A6AD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0BBF"/>
    <w:rsid w:val="00030D50"/>
    <w:rsid w:val="00062391"/>
    <w:rsid w:val="00123D9D"/>
    <w:rsid w:val="00164E1F"/>
    <w:rsid w:val="00167A09"/>
    <w:rsid w:val="001A6683"/>
    <w:rsid w:val="001C6745"/>
    <w:rsid w:val="00214BFE"/>
    <w:rsid w:val="00240B53"/>
    <w:rsid w:val="002668EA"/>
    <w:rsid w:val="00270997"/>
    <w:rsid w:val="00355518"/>
    <w:rsid w:val="00371CFA"/>
    <w:rsid w:val="00392A52"/>
    <w:rsid w:val="003B6329"/>
    <w:rsid w:val="003C3AE9"/>
    <w:rsid w:val="00405856"/>
    <w:rsid w:val="004A208B"/>
    <w:rsid w:val="00534BD3"/>
    <w:rsid w:val="005B037C"/>
    <w:rsid w:val="005C015B"/>
    <w:rsid w:val="005E1843"/>
    <w:rsid w:val="006C1025"/>
    <w:rsid w:val="007430D9"/>
    <w:rsid w:val="0074673E"/>
    <w:rsid w:val="00770011"/>
    <w:rsid w:val="00805390"/>
    <w:rsid w:val="00860B96"/>
    <w:rsid w:val="00861B7C"/>
    <w:rsid w:val="00892F10"/>
    <w:rsid w:val="009D3E35"/>
    <w:rsid w:val="00A10BBF"/>
    <w:rsid w:val="00A66B42"/>
    <w:rsid w:val="00AD3EB2"/>
    <w:rsid w:val="00B25BFA"/>
    <w:rsid w:val="00B74F0B"/>
    <w:rsid w:val="00B970B0"/>
    <w:rsid w:val="00C97289"/>
    <w:rsid w:val="00CD50DC"/>
    <w:rsid w:val="00D0733F"/>
    <w:rsid w:val="00D121DA"/>
    <w:rsid w:val="00D13DB6"/>
    <w:rsid w:val="00D74E8F"/>
    <w:rsid w:val="00D92C66"/>
    <w:rsid w:val="00DA16BC"/>
    <w:rsid w:val="00DB7741"/>
    <w:rsid w:val="00DC44B8"/>
    <w:rsid w:val="00DF3227"/>
    <w:rsid w:val="00E46D81"/>
    <w:rsid w:val="00FA051B"/>
    <w:rsid w:val="00FB0528"/>
    <w:rsid w:val="00FB4574"/>
    <w:rsid w:val="00FC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10BB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10BB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10BBF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40585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05856"/>
  </w:style>
  <w:style w:type="paragraph" w:customStyle="1" w:styleId="ConsPlusTitle">
    <w:name w:val="ConsPlusTitle"/>
    <w:rsid w:val="007430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2709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270997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70997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8B2E3-A485-4BF6-B806-2DAE1DBD3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39</cp:revision>
  <cp:lastPrinted>2013-11-08T02:46:00Z</cp:lastPrinted>
  <dcterms:created xsi:type="dcterms:W3CDTF">2013-09-11T08:04:00Z</dcterms:created>
  <dcterms:modified xsi:type="dcterms:W3CDTF">2013-11-13T03:19:00Z</dcterms:modified>
</cp:coreProperties>
</file>